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1FB" w:rsidRDefault="003841FB" w:rsidP="003841FB">
      <w:pPr>
        <w:tabs>
          <w:tab w:val="left" w:pos="540"/>
          <w:tab w:val="left" w:pos="72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по вопросу 4 «Разное» (д)</w:t>
      </w:r>
    </w:p>
    <w:p w:rsidR="003841FB" w:rsidRDefault="003841FB" w:rsidP="003841FB">
      <w:pPr>
        <w:tabs>
          <w:tab w:val="left" w:pos="540"/>
          <w:tab w:val="left" w:pos="72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заключении соглашения о сотрудничестве между Камчатским краем и регионом Марке (Итальянская Республика)</w:t>
      </w:r>
    </w:p>
    <w:p w:rsidR="003841FB" w:rsidRPr="001F17F6" w:rsidRDefault="003841FB" w:rsidP="003841FB">
      <w:pPr>
        <w:tabs>
          <w:tab w:val="left" w:pos="540"/>
          <w:tab w:val="left" w:pos="72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41FB" w:rsidRDefault="003841FB" w:rsidP="003841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37B">
        <w:rPr>
          <w:rFonts w:ascii="Times New Roman" w:hAnsi="Times New Roman" w:cs="Times New Roman"/>
          <w:sz w:val="28"/>
          <w:szCs w:val="28"/>
        </w:rPr>
        <w:t xml:space="preserve">На имя Первого  вице-губернатора  Камчатского края  И.Л. </w:t>
      </w:r>
      <w:proofErr w:type="spellStart"/>
      <w:r w:rsidRPr="007D437B">
        <w:rPr>
          <w:rFonts w:ascii="Times New Roman" w:hAnsi="Times New Roman" w:cs="Times New Roman"/>
          <w:sz w:val="28"/>
          <w:szCs w:val="28"/>
        </w:rPr>
        <w:t>Унтиловой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поступило </w:t>
      </w:r>
      <w:r w:rsidRPr="007D437B">
        <w:rPr>
          <w:rFonts w:ascii="Times New Roman" w:hAnsi="Times New Roman" w:cs="Times New Roman"/>
          <w:sz w:val="28"/>
          <w:szCs w:val="28"/>
        </w:rPr>
        <w:t>обра</w:t>
      </w:r>
      <w:r>
        <w:rPr>
          <w:rFonts w:ascii="Times New Roman" w:hAnsi="Times New Roman" w:cs="Times New Roman"/>
          <w:sz w:val="28"/>
          <w:szCs w:val="28"/>
        </w:rPr>
        <w:t>щение гражданина Д.В. Домнина</w:t>
      </w:r>
      <w:r w:rsidRPr="007D437B">
        <w:rPr>
          <w:rFonts w:ascii="Times New Roman" w:hAnsi="Times New Roman" w:cs="Times New Roman"/>
          <w:sz w:val="28"/>
          <w:szCs w:val="28"/>
        </w:rPr>
        <w:t xml:space="preserve"> с пр</w:t>
      </w:r>
      <w:r>
        <w:rPr>
          <w:rFonts w:ascii="Times New Roman" w:hAnsi="Times New Roman" w:cs="Times New Roman"/>
          <w:sz w:val="28"/>
          <w:szCs w:val="28"/>
        </w:rPr>
        <w:t xml:space="preserve">едложением рассмотреть вопрос </w:t>
      </w:r>
      <w:r w:rsidRPr="007D437B">
        <w:rPr>
          <w:rFonts w:ascii="Times New Roman" w:hAnsi="Times New Roman" w:cs="Times New Roman"/>
          <w:sz w:val="28"/>
          <w:szCs w:val="28"/>
        </w:rPr>
        <w:t>об иниции</w:t>
      </w:r>
      <w:r>
        <w:rPr>
          <w:rFonts w:ascii="Times New Roman" w:hAnsi="Times New Roman" w:cs="Times New Roman"/>
          <w:sz w:val="28"/>
          <w:szCs w:val="28"/>
        </w:rPr>
        <w:t>ровании подписания соглашения</w:t>
      </w:r>
      <w:r w:rsidRPr="007D437B">
        <w:rPr>
          <w:rFonts w:ascii="Times New Roman" w:hAnsi="Times New Roman" w:cs="Times New Roman"/>
          <w:sz w:val="28"/>
          <w:szCs w:val="28"/>
        </w:rPr>
        <w:t xml:space="preserve"> о сотрудничестве  между Камчат</w:t>
      </w:r>
      <w:r>
        <w:rPr>
          <w:rFonts w:ascii="Times New Roman" w:hAnsi="Times New Roman" w:cs="Times New Roman"/>
          <w:sz w:val="28"/>
          <w:szCs w:val="28"/>
        </w:rPr>
        <w:t>ским краем и регионом Марке</w:t>
      </w:r>
      <w:r w:rsidRPr="007D437B">
        <w:rPr>
          <w:rFonts w:ascii="Times New Roman" w:hAnsi="Times New Roman" w:cs="Times New Roman"/>
          <w:sz w:val="28"/>
          <w:szCs w:val="28"/>
        </w:rPr>
        <w:t xml:space="preserve"> Итальянской Республики, а также  установления  побратимских отноше</w:t>
      </w:r>
      <w:r>
        <w:rPr>
          <w:rFonts w:ascii="Times New Roman" w:hAnsi="Times New Roman" w:cs="Times New Roman"/>
          <w:sz w:val="28"/>
          <w:szCs w:val="28"/>
        </w:rPr>
        <w:t>ний  с городами</w:t>
      </w:r>
      <w:r w:rsidRPr="007D437B">
        <w:rPr>
          <w:rFonts w:ascii="Times New Roman" w:hAnsi="Times New Roman" w:cs="Times New Roman"/>
          <w:sz w:val="28"/>
          <w:szCs w:val="28"/>
        </w:rPr>
        <w:t xml:space="preserve"> региона Марке.  </w:t>
      </w:r>
    </w:p>
    <w:p w:rsidR="003841FB" w:rsidRDefault="003841FB" w:rsidP="003841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Ранее, в 2015 году в Правительство Камчатского края поступало предложение</w:t>
      </w:r>
      <w:r w:rsidRPr="007D437B">
        <w:rPr>
          <w:rFonts w:ascii="Times New Roman" w:hAnsi="Times New Roman" w:cs="Times New Roman"/>
          <w:sz w:val="28"/>
          <w:szCs w:val="28"/>
        </w:rPr>
        <w:t xml:space="preserve">  от гр-на  Домни</w:t>
      </w:r>
      <w:r>
        <w:rPr>
          <w:rFonts w:ascii="Times New Roman" w:hAnsi="Times New Roman" w:cs="Times New Roman"/>
          <w:sz w:val="28"/>
          <w:szCs w:val="28"/>
        </w:rPr>
        <w:t>на  об установлении  культурных</w:t>
      </w:r>
      <w:r w:rsidRPr="007D43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связей  между  регионом Марке </w:t>
      </w:r>
      <w:r w:rsidRPr="007D437B">
        <w:rPr>
          <w:rFonts w:ascii="Times New Roman" w:hAnsi="Times New Roman" w:cs="Times New Roman"/>
          <w:sz w:val="28"/>
          <w:szCs w:val="28"/>
        </w:rPr>
        <w:t xml:space="preserve">и Камчатским  краем. </w:t>
      </w:r>
      <w:r>
        <w:rPr>
          <w:rFonts w:ascii="Times New Roman" w:hAnsi="Times New Roman" w:cs="Times New Roman"/>
          <w:sz w:val="28"/>
          <w:szCs w:val="28"/>
        </w:rPr>
        <w:t xml:space="preserve">Был направлен ответ  о готовности  Министерства культуры Камчатского края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размещать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едином портале  культуры Камчатского края информацию, связанную с искусством и культурными  событиями  в регионе Марке (Италия), а для музыкальной  части  сотрудничества было предложено направлять чётко сформулированные  предложения с финансовым обоснованием в адрес подведомственного  учреждения  - КГБУ «Камчатское  концертно-филармоническое  объединение». Однако в  адрес  Минкультуры Камчатского  края информация для размещения на портале  культуры от Д.В. Домнина не поступала.</w:t>
      </w:r>
    </w:p>
    <w:p w:rsidR="003841FB" w:rsidRDefault="003841FB" w:rsidP="003841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  апреля  2016  года  в адрес Агентства по туризму  и  внешним связям  Камчатского края поступило очередное  письмо от гр-на Домнина Д.В. с различными предложениями о сотрудничестве. Письмо носит крайне расплывчатый характер,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несёт какой-либо конкретики и не содержит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предложений, вызывающих  заинтересованность в сотрудничестве. Учитывая, что Домнин Д.В. проживает в г. Ставрополь Российской Федерации, а представляет интересы региона Марке Итальянской  Республики, письмо было перенаправлено в УФСБ  России по Камчатскому краю и Представительство  МИД России  в г. Петропавловске-Камчатском для получения рекомендаций от данных ведомств с целью дальнейшего взаимодействия с данным гражданином. </w:t>
      </w:r>
    </w:p>
    <w:p w:rsidR="003841FB" w:rsidRDefault="003841FB" w:rsidP="003841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устного ответа, полученного от сотрудника УФСБ России по Камчатскому краю, стало понятно, что предложения гр-на Домнина носят мошеннический  характер, и сотрудничество с ним не рекомендуется. </w:t>
      </w:r>
    </w:p>
    <w:p w:rsidR="003841FB" w:rsidRDefault="003841FB" w:rsidP="003841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 апреля 2016 года поступило настоящее обращение от гр-на Домнина Д.В. на имя И.Л.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Унтиловой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3841FB" w:rsidRDefault="003841FB" w:rsidP="003841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учётом вышеизложенного, предлагаем не рассматривать предложение  о подписании соглашения о сотрудничестве между Камчатским краем и регионом Марке Итальянской Республики.</w:t>
      </w:r>
    </w:p>
    <w:p w:rsidR="003841FB" w:rsidRDefault="003841FB" w:rsidP="003841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41FB" w:rsidRDefault="003841FB" w:rsidP="003841FB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41FB" w:rsidRDefault="003841FB" w:rsidP="003841F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841FB" w:rsidRDefault="003841FB" w:rsidP="003841FB">
      <w:bookmarkStart w:id="0" w:name="_GoBack"/>
      <w:bookmarkEnd w:id="0"/>
    </w:p>
    <w:p w:rsidR="003841FB" w:rsidRDefault="003841FB" w:rsidP="003841FB"/>
    <w:p w:rsidR="008370D1" w:rsidRDefault="008370D1"/>
    <w:sectPr w:rsidR="008370D1" w:rsidSect="00D30D4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1FB"/>
    <w:rsid w:val="000B1A66"/>
    <w:rsid w:val="000B49BC"/>
    <w:rsid w:val="000F24E1"/>
    <w:rsid w:val="00170BFA"/>
    <w:rsid w:val="0021122B"/>
    <w:rsid w:val="002243F0"/>
    <w:rsid w:val="002656B1"/>
    <w:rsid w:val="002E3B6B"/>
    <w:rsid w:val="003841FB"/>
    <w:rsid w:val="004143AB"/>
    <w:rsid w:val="00514ABE"/>
    <w:rsid w:val="005A17B0"/>
    <w:rsid w:val="005B7DC7"/>
    <w:rsid w:val="00652379"/>
    <w:rsid w:val="006A2FE6"/>
    <w:rsid w:val="006F055D"/>
    <w:rsid w:val="006F209B"/>
    <w:rsid w:val="0079716D"/>
    <w:rsid w:val="008370D1"/>
    <w:rsid w:val="00854669"/>
    <w:rsid w:val="00900130"/>
    <w:rsid w:val="009D14CF"/>
    <w:rsid w:val="009F08BE"/>
    <w:rsid w:val="00A05C98"/>
    <w:rsid w:val="00A76CE3"/>
    <w:rsid w:val="00B13CD3"/>
    <w:rsid w:val="00BB590F"/>
    <w:rsid w:val="00BF2C17"/>
    <w:rsid w:val="00CA627A"/>
    <w:rsid w:val="00DC390C"/>
    <w:rsid w:val="00E12CA7"/>
    <w:rsid w:val="00E42E90"/>
    <w:rsid w:val="00E67D47"/>
    <w:rsid w:val="00E87E49"/>
    <w:rsid w:val="00EC1EB5"/>
    <w:rsid w:val="00EF387A"/>
    <w:rsid w:val="00EF7C49"/>
    <w:rsid w:val="00FA0B4B"/>
    <w:rsid w:val="00FA5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41F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41F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358</Words>
  <Characters>2044</Characters>
  <Application>Microsoft Office Word</Application>
  <DocSecurity>0</DocSecurity>
  <Lines>17</Lines>
  <Paragraphs>4</Paragraphs>
  <ScaleCrop>false</ScaleCrop>
  <Company/>
  <LinksUpToDate>false</LinksUpToDate>
  <CharactersWithSpaces>2398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TovnachNN</dc:creator>
  <cp:lastModifiedBy>TovnachNN</cp:lastModifiedBy>
  <cp:revision>1</cp:revision>
  <dcterms:created xsi:type="dcterms:W3CDTF">2016-05-20T03:33:00Z</dcterms:created>
  <dcterms:modified xsi:type="dcterms:W3CDTF">2016-05-20T03:33:00Z</dcterms:modified>
</cp:coreProperties>
</file>